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015D"/>
    <w:p w:rsidR="00000000" w:rsidRDefault="0027015D"/>
    <w:p w:rsidR="00000000" w:rsidRDefault="0027015D"/>
    <w:tbl>
      <w:tblPr>
        <w:tblW w:w="9760" w:type="dxa"/>
        <w:tblLook w:val="04A0" w:firstRow="1" w:lastRow="0" w:firstColumn="1" w:lastColumn="0" w:noHBand="0" w:noVBand="1"/>
      </w:tblPr>
      <w:tblGrid>
        <w:gridCol w:w="780"/>
        <w:gridCol w:w="1342"/>
        <w:gridCol w:w="268"/>
        <w:gridCol w:w="830"/>
        <w:gridCol w:w="1040"/>
        <w:gridCol w:w="760"/>
        <w:gridCol w:w="840"/>
        <w:gridCol w:w="780"/>
        <w:gridCol w:w="1000"/>
        <w:gridCol w:w="1257"/>
        <w:gridCol w:w="863"/>
      </w:tblGrid>
      <w:tr w:rsidR="00000000">
        <w:trPr>
          <w:trHeight w:val="680"/>
        </w:trPr>
        <w:tc>
          <w:tcPr>
            <w:tcW w:w="2122" w:type="dxa"/>
            <w:gridSpan w:val="2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Prezime i ime:</w:t>
            </w:r>
          </w:p>
        </w:tc>
        <w:tc>
          <w:tcPr>
            <w:tcW w:w="3738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680"/>
        </w:trPr>
        <w:tc>
          <w:tcPr>
            <w:tcW w:w="2122" w:type="dxa"/>
            <w:gridSpan w:val="2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680"/>
        </w:trPr>
        <w:tc>
          <w:tcPr>
            <w:tcW w:w="2122" w:type="dxa"/>
            <w:gridSpan w:val="2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3738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199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4637" w:type="dxa"/>
            <w:gridSpan w:val="5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Općina Dekanovec</w:t>
            </w:r>
          </w:p>
        </w:tc>
        <w:tc>
          <w:tcPr>
            <w:tcW w:w="863" w:type="dxa"/>
            <w:tcBorders>
              <w:left w:val="nil"/>
            </w:tcBorders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4637" w:type="dxa"/>
            <w:gridSpan w:val="5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 xml:space="preserve">Povjerenstvo za procjenu šteta od </w:t>
            </w:r>
          </w:p>
        </w:tc>
        <w:tc>
          <w:tcPr>
            <w:tcW w:w="863" w:type="dxa"/>
            <w:tcBorders>
              <w:left w:val="nil"/>
            </w:tcBorders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4637" w:type="dxa"/>
            <w:gridSpan w:val="5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elementarnih nepogoda</w:t>
            </w:r>
          </w:p>
        </w:tc>
        <w:tc>
          <w:tcPr>
            <w:tcW w:w="863" w:type="dxa"/>
            <w:tcBorders>
              <w:left w:val="nil"/>
            </w:tcBorders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4637" w:type="dxa"/>
            <w:gridSpan w:val="5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F. Andrašeca 41</w:t>
            </w:r>
          </w:p>
        </w:tc>
        <w:tc>
          <w:tcPr>
            <w:tcW w:w="863" w:type="dxa"/>
            <w:tcBorders>
              <w:left w:val="nil"/>
            </w:tcBorders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4637" w:type="dxa"/>
            <w:gridSpan w:val="5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40318 Dekanovec</w:t>
            </w:r>
          </w:p>
        </w:tc>
        <w:tc>
          <w:tcPr>
            <w:tcW w:w="863" w:type="dxa"/>
            <w:tcBorders>
              <w:left w:val="nil"/>
            </w:tcBorders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tcBorders>
              <w:left w:val="nil"/>
            </w:tcBorders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9760" w:type="dxa"/>
            <w:gridSpan w:val="11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>U skladu sa člankom 39. Za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 xml:space="preserve">kona o zaštiti od elementarnih nepogoda (NN 79/97) naslovu dajem </w:t>
            </w: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372"/>
        </w:trPr>
        <w:tc>
          <w:tcPr>
            <w:tcW w:w="9760" w:type="dxa"/>
            <w:gridSpan w:val="11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30"/>
                <w:szCs w:val="3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sz w:val="30"/>
                <w:szCs w:val="30"/>
                <w:lang w:eastAsia="hr-HR"/>
              </w:rPr>
              <w:t>I Z J A V U</w:t>
            </w:r>
          </w:p>
        </w:tc>
      </w:tr>
      <w:tr w:rsidR="00000000">
        <w:trPr>
          <w:trHeight w:val="372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bookmarkStart w:id="0" w:name="_GoBack" w:colFirst="8" w:colLast="8"/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bookmarkEnd w:id="0"/>
      <w:tr w:rsidR="00000000">
        <w:trPr>
          <w:cantSplit/>
          <w:trHeight w:val="317"/>
        </w:trPr>
        <w:tc>
          <w:tcPr>
            <w:tcW w:w="9760" w:type="dxa"/>
            <w:gridSpan w:val="11"/>
            <w:vMerge w:val="restart"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>pod punom građanskom i kaznenom odgovornošću da prijavljena oštećena imovina uzrokovana elementarnom nepogodom – mrazom od 25.04.2016. godine nije osigu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>rana pri osiguravajućim društvima.</w:t>
            </w:r>
          </w:p>
        </w:tc>
      </w:tr>
      <w:tr w:rsidR="00000000">
        <w:trPr>
          <w:cantSplit/>
          <w:trHeight w:val="317"/>
        </w:trPr>
        <w:tc>
          <w:tcPr>
            <w:tcW w:w="9760" w:type="dxa"/>
            <w:gridSpan w:val="11"/>
            <w:vMerge/>
            <w:vAlign w:val="center"/>
            <w:hideMark/>
          </w:tcPr>
          <w:p w:rsidR="00000000" w:rsidRDefault="0027015D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257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9760" w:type="dxa"/>
            <w:gridSpan w:val="11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hr-HR"/>
              </w:rPr>
              <w:t>Isplatu pomoći za ublažavanje štete od gore navedene elementarne nepogode molim isplatiti na sljedeći broj računa:</w:t>
            </w:r>
          </w:p>
        </w:tc>
      </w:tr>
      <w:tr w:rsidR="00000000">
        <w:trPr>
          <w:trHeight w:val="255"/>
        </w:trPr>
        <w:tc>
          <w:tcPr>
            <w:tcW w:w="2122" w:type="dxa"/>
            <w:gridSpan w:val="2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  <w:t> </w:t>
            </w:r>
          </w:p>
        </w:tc>
      </w:tr>
      <w:tr w:rsidR="00000000">
        <w:trPr>
          <w:trHeight w:val="314"/>
        </w:trPr>
        <w:tc>
          <w:tcPr>
            <w:tcW w:w="2122" w:type="dxa"/>
            <w:gridSpan w:val="2"/>
            <w:noWrap/>
            <w:vAlign w:val="bottom"/>
          </w:tcPr>
          <w:p w:rsidR="00000000" w:rsidRDefault="0027015D">
            <w:pPr>
              <w:jc w:val="right"/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hr-HR"/>
              </w:rPr>
              <w:t>Naziv banke:</w:t>
            </w:r>
          </w:p>
        </w:tc>
        <w:tc>
          <w:tcPr>
            <w:tcW w:w="3738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577"/>
        </w:trPr>
        <w:tc>
          <w:tcPr>
            <w:tcW w:w="2122" w:type="dxa"/>
            <w:gridSpan w:val="2"/>
            <w:noWrap/>
            <w:vAlign w:val="bottom"/>
          </w:tcPr>
          <w:p w:rsidR="00000000" w:rsidRDefault="0027015D">
            <w:pPr>
              <w:jc w:val="right"/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2122" w:type="dxa"/>
            <w:gridSpan w:val="2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noWrap/>
            <w:vAlign w:val="bottom"/>
          </w:tcPr>
          <w:p w:rsidR="00000000" w:rsidRDefault="0027015D">
            <w:pPr>
              <w:rPr>
                <w:rFonts w:ascii="Calibri" w:eastAsia="Times New Roman" w:hAnsi="Calibri" w:cs="Arial"/>
                <w:sz w:val="24"/>
                <w:szCs w:val="24"/>
                <w:lang w:eastAsia="hr-HR"/>
              </w:rPr>
            </w:pPr>
          </w:p>
        </w:tc>
      </w:tr>
      <w:tr w:rsidR="00000000">
        <w:trPr>
          <w:trHeight w:val="255"/>
        </w:trPr>
        <w:tc>
          <w:tcPr>
            <w:tcW w:w="78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000000" w:rsidRDefault="0027015D">
            <w:pPr>
              <w:rPr>
                <w:rFonts w:ascii="Calibri" w:eastAsia="Times New Roman" w:hAnsi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900" w:type="dxa"/>
            <w:gridSpan w:val="4"/>
            <w:noWrap/>
            <w:vAlign w:val="bottom"/>
            <w:hideMark/>
          </w:tcPr>
          <w:p w:rsidR="00000000" w:rsidRDefault="0027015D">
            <w:pPr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Potpis prijavitelja</w:t>
            </w:r>
          </w:p>
        </w:tc>
      </w:tr>
    </w:tbl>
    <w:p w:rsidR="00000000" w:rsidRDefault="0027015D">
      <w:pPr>
        <w:rPr>
          <w:b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5D"/>
    <w:rsid w:val="0027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DBA9BA-C1ED-40E2-BFAE-615B8041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Prezime i ime:</vt:lpstr>
      <vt:lpstr>Prezime i ime: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ime:</dc:title>
  <dc:subject/>
  <dc:creator>Referent Orehovica</dc:creator>
  <cp:keywords/>
  <dc:description/>
  <cp:lastModifiedBy>Robert Poljak</cp:lastModifiedBy>
  <cp:revision>2</cp:revision>
  <cp:lastPrinted>2016-05-04T05:13:00Z</cp:lastPrinted>
  <dcterms:created xsi:type="dcterms:W3CDTF">2016-05-16T12:48:00Z</dcterms:created>
  <dcterms:modified xsi:type="dcterms:W3CDTF">2016-05-16T12:48:00Z</dcterms:modified>
</cp:coreProperties>
</file>